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85857DD" w14:textId="093788E7" w:rsidR="00266454" w:rsidRPr="00B16B48" w:rsidRDefault="006D11F1" w:rsidP="006D11F1">
      <w:pPr>
        <w:pStyle w:val="Title"/>
        <w:jc w:val="center"/>
        <w:rPr>
          <w:rFonts w:asciiTheme="majorHAnsi" w:hAnsiTheme="majorHAnsi"/>
          <w:b/>
          <w:bCs/>
          <w:color w:val="auto"/>
          <w:sz w:val="40"/>
          <w:szCs w:val="40"/>
          <w:u w:val="single"/>
        </w:rPr>
      </w:pPr>
      <w:bookmarkStart w:id="0" w:name="_d75hblouipmy" w:colFirst="0" w:colLast="0"/>
      <w:bookmarkEnd w:id="0"/>
      <w:r w:rsidRPr="00B16B48">
        <w:rPr>
          <w:rFonts w:asciiTheme="majorHAnsi" w:hAnsiTheme="majorHAnsi"/>
          <w:b/>
          <w:bCs/>
          <w:color w:val="auto"/>
          <w:sz w:val="40"/>
          <w:szCs w:val="40"/>
          <w:u w:val="single"/>
        </w:rPr>
        <w:t>GJD w</w:t>
      </w:r>
      <w:r w:rsidR="00C62B36" w:rsidRPr="00B16B48">
        <w:rPr>
          <w:rFonts w:asciiTheme="majorHAnsi" w:hAnsiTheme="majorHAnsi"/>
          <w:b/>
          <w:bCs/>
          <w:color w:val="auto"/>
          <w:sz w:val="40"/>
          <w:szCs w:val="40"/>
          <w:u w:val="single"/>
        </w:rPr>
        <w:t>ebsite design brief</w:t>
      </w:r>
    </w:p>
    <w:p w14:paraId="556AF7F3" w14:textId="77777777" w:rsidR="009F2574" w:rsidRDefault="009F2574">
      <w:pPr>
        <w:rPr>
          <w:rFonts w:asciiTheme="majorHAnsi" w:hAnsiTheme="majorHAnsi"/>
          <w:b/>
          <w:bCs/>
          <w:color w:val="auto"/>
          <w:sz w:val="24"/>
          <w:szCs w:val="24"/>
        </w:rPr>
      </w:pPr>
      <w:bookmarkStart w:id="1" w:name="_2orfu46vta5w" w:colFirst="0" w:colLast="0"/>
      <w:bookmarkEnd w:id="1"/>
    </w:p>
    <w:p w14:paraId="115F37FB" w14:textId="7DB9A139" w:rsidR="00F1155A" w:rsidRPr="00B16B48" w:rsidRDefault="008C5EDE">
      <w:pPr>
        <w:rPr>
          <w:rFonts w:asciiTheme="majorHAnsi" w:hAnsiTheme="majorHAnsi"/>
          <w:color w:val="auto"/>
          <w:sz w:val="24"/>
          <w:szCs w:val="24"/>
        </w:rPr>
      </w:pPr>
      <w:r w:rsidRPr="00B16B48">
        <w:rPr>
          <w:rFonts w:asciiTheme="majorHAnsi" w:hAnsiTheme="majorHAnsi"/>
          <w:b/>
          <w:bCs/>
          <w:color w:val="auto"/>
          <w:sz w:val="24"/>
          <w:szCs w:val="24"/>
        </w:rPr>
        <w:t xml:space="preserve">Background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Pr="00B16B48">
        <w:rPr>
          <w:rFonts w:asciiTheme="majorHAnsi" w:hAnsiTheme="majorHAnsi"/>
          <w:color w:val="auto"/>
        </w:rPr>
        <w:br/>
      </w:r>
      <w:r w:rsidR="00F1155A" w:rsidRPr="00B16B48">
        <w:rPr>
          <w:rFonts w:asciiTheme="majorHAnsi" w:hAnsiTheme="majorHAnsi"/>
          <w:color w:val="auto"/>
        </w:rPr>
        <w:br/>
        <w:t>GJD is a British manufacturer of external detection and lighting solutions for the security and home automation industries. We are an IoT (Internet of Things) company with a clear value prop – Reliable external detection and smart deterrent solutions.</w:t>
      </w:r>
    </w:p>
    <w:p w14:paraId="18760820" w14:textId="0A7E4E3E" w:rsidR="00AE09C4" w:rsidRDefault="00AE09C4">
      <w:pPr>
        <w:rPr>
          <w:rFonts w:asciiTheme="majorHAnsi" w:hAnsiTheme="majorHAnsi"/>
          <w:b/>
          <w:bCs/>
          <w:color w:val="auto"/>
          <w:sz w:val="24"/>
          <w:szCs w:val="24"/>
        </w:rPr>
      </w:pPr>
      <w:bookmarkStart w:id="2" w:name="_lc8wf4wuasvr" w:colFirst="0" w:colLast="0"/>
      <w:bookmarkEnd w:id="2"/>
      <w:r>
        <w:rPr>
          <w:rFonts w:asciiTheme="majorHAnsi" w:hAnsiTheme="majorHAnsi"/>
          <w:b/>
          <w:bCs/>
          <w:color w:val="auto"/>
          <w:sz w:val="24"/>
          <w:szCs w:val="24"/>
        </w:rPr>
        <w:t>Brief</w:t>
      </w:r>
    </w:p>
    <w:p w14:paraId="2A8C57F9" w14:textId="39C98AF3" w:rsidR="00AE09C4" w:rsidRDefault="00AE09C4">
      <w:pPr>
        <w:rPr>
          <w:rFonts w:asciiTheme="majorHAnsi" w:hAnsiTheme="majorHAnsi"/>
          <w:color w:val="auto"/>
        </w:rPr>
      </w:pPr>
      <w:r w:rsidRPr="00AE4C4E">
        <w:rPr>
          <w:rFonts w:asciiTheme="majorHAnsi" w:hAnsiTheme="majorHAnsi"/>
          <w:color w:val="auto"/>
        </w:rPr>
        <w:t>To design and publish an entirely new website for the North American market</w:t>
      </w:r>
      <w:r>
        <w:rPr>
          <w:rFonts w:asciiTheme="majorHAnsi" w:hAnsiTheme="majorHAnsi"/>
          <w:color w:val="auto"/>
        </w:rPr>
        <w:t xml:space="preserve">, based on text content and product images provided. To source required graphics for design and to produce </w:t>
      </w:r>
      <w:r w:rsidR="00AE4C4E">
        <w:rPr>
          <w:rFonts w:asciiTheme="majorHAnsi" w:hAnsiTheme="majorHAnsi"/>
          <w:color w:val="auto"/>
        </w:rPr>
        <w:t>a few</w:t>
      </w:r>
      <w:r>
        <w:rPr>
          <w:rFonts w:asciiTheme="majorHAnsi" w:hAnsiTheme="majorHAnsi"/>
          <w:color w:val="auto"/>
        </w:rPr>
        <w:t xml:space="preserve"> animation (CGI) demonstrating the principle of the products (</w:t>
      </w:r>
      <w:r w:rsidR="00AE4C4E">
        <w:rPr>
          <w:rFonts w:asciiTheme="majorHAnsi" w:hAnsiTheme="majorHAnsi"/>
          <w:color w:val="auto"/>
        </w:rPr>
        <w:t>Storyboards</w:t>
      </w:r>
      <w:r>
        <w:rPr>
          <w:rFonts w:asciiTheme="majorHAnsi" w:hAnsiTheme="majorHAnsi"/>
          <w:color w:val="auto"/>
        </w:rPr>
        <w:t xml:space="preserve"> Provided).</w:t>
      </w:r>
    </w:p>
    <w:p w14:paraId="0EE9FF0E" w14:textId="75BBA038" w:rsidR="00AE09C4" w:rsidRDefault="00AE09C4">
      <w:pPr>
        <w:rPr>
          <w:rFonts w:asciiTheme="majorHAnsi" w:hAnsiTheme="majorHAnsi"/>
          <w:color w:val="auto"/>
        </w:rPr>
      </w:pPr>
      <w:r>
        <w:rPr>
          <w:rFonts w:asciiTheme="majorHAnsi" w:hAnsiTheme="majorHAnsi"/>
          <w:color w:val="auto"/>
        </w:rPr>
        <w:t>To allow an element of content management by GJD USA.</w:t>
      </w:r>
    </w:p>
    <w:p w14:paraId="58C4049F" w14:textId="10465871" w:rsidR="00AE09C4" w:rsidRDefault="00AE09C4">
      <w:pPr>
        <w:rPr>
          <w:rFonts w:asciiTheme="majorHAnsi" w:hAnsiTheme="majorHAnsi"/>
          <w:color w:val="auto"/>
        </w:rPr>
      </w:pPr>
      <w:r>
        <w:rPr>
          <w:rFonts w:asciiTheme="majorHAnsi" w:hAnsiTheme="majorHAnsi"/>
          <w:color w:val="auto"/>
        </w:rPr>
        <w:t xml:space="preserve">If the design is successful it will then be rolled out for the UK website </w:t>
      </w:r>
      <w:hyperlink r:id="rId7" w:history="1">
        <w:r w:rsidRPr="00DF6426">
          <w:rPr>
            <w:rStyle w:val="Hyperlink"/>
            <w:rFonts w:asciiTheme="majorHAnsi" w:hAnsiTheme="majorHAnsi"/>
          </w:rPr>
          <w:t>www.gjd.co.uk</w:t>
        </w:r>
      </w:hyperlink>
      <w:r>
        <w:rPr>
          <w:rFonts w:asciiTheme="majorHAnsi" w:hAnsiTheme="majorHAnsi"/>
          <w:color w:val="auto"/>
        </w:rPr>
        <w:t xml:space="preserve"> under a separate contract, there is a high probability that the successful agency will be well placed to secure this additional contract.</w:t>
      </w:r>
    </w:p>
    <w:p w14:paraId="013F59E1" w14:textId="18DA7950" w:rsidR="00AE09C4" w:rsidRPr="00AE4C4E" w:rsidRDefault="00AE09C4">
      <w:pPr>
        <w:rPr>
          <w:rFonts w:asciiTheme="majorHAnsi" w:hAnsiTheme="majorHAnsi"/>
          <w:color w:val="auto"/>
        </w:rPr>
      </w:pPr>
    </w:p>
    <w:p w14:paraId="7642AEBA" w14:textId="527933BF" w:rsidR="002F7BF9" w:rsidRDefault="008C5EDE">
      <w:pPr>
        <w:rPr>
          <w:rFonts w:asciiTheme="majorHAnsi" w:hAnsiTheme="majorHAnsi"/>
          <w:color w:val="auto"/>
        </w:rPr>
      </w:pPr>
      <w:r w:rsidRPr="00B16B48">
        <w:rPr>
          <w:rFonts w:asciiTheme="majorHAnsi" w:hAnsiTheme="majorHAnsi"/>
          <w:b/>
          <w:bCs/>
          <w:color w:val="auto"/>
          <w:sz w:val="24"/>
          <w:szCs w:val="24"/>
        </w:rPr>
        <w:t xml:space="preserve">Objectives </w:t>
      </w:r>
      <w:r w:rsidR="00B16B48">
        <w:rPr>
          <w:rFonts w:asciiTheme="majorHAnsi" w:hAnsiTheme="majorHAnsi"/>
          <w:b/>
          <w:bCs/>
          <w:color w:val="auto"/>
          <w:sz w:val="24"/>
          <w:szCs w:val="24"/>
        </w:rPr>
        <w:t xml:space="preserve">– </w:t>
      </w:r>
      <w:r w:rsidR="00B16B48">
        <w:rPr>
          <w:rFonts w:asciiTheme="majorHAnsi" w:hAnsiTheme="majorHAnsi"/>
          <w:color w:val="auto"/>
        </w:rPr>
        <w:br/>
      </w:r>
      <w:r w:rsidR="00DE62DB" w:rsidRPr="00B16B48">
        <w:rPr>
          <w:rFonts w:asciiTheme="majorHAnsi" w:hAnsiTheme="majorHAnsi"/>
          <w:color w:val="auto"/>
        </w:rPr>
        <w:br/>
      </w:r>
      <w:r w:rsidR="001D082B" w:rsidRPr="00B16B48">
        <w:rPr>
          <w:rFonts w:asciiTheme="majorHAnsi" w:hAnsiTheme="majorHAnsi"/>
          <w:color w:val="auto"/>
        </w:rPr>
        <w:t>Clean and fresh design</w:t>
      </w:r>
      <w:r w:rsidR="001D082B" w:rsidRPr="00B16B48">
        <w:rPr>
          <w:rFonts w:asciiTheme="majorHAnsi" w:hAnsiTheme="majorHAnsi"/>
          <w:color w:val="auto"/>
        </w:rPr>
        <w:br/>
        <w:t>Gives the impression of premium technology company</w:t>
      </w:r>
      <w:r w:rsidR="001D082B" w:rsidRPr="00B16B48">
        <w:rPr>
          <w:rFonts w:asciiTheme="majorHAnsi" w:hAnsiTheme="majorHAnsi"/>
          <w:color w:val="auto"/>
        </w:rPr>
        <w:br/>
        <w:t>Clear value proposition from the home page</w:t>
      </w:r>
      <w:r w:rsidR="001D082B" w:rsidRPr="00B16B48">
        <w:rPr>
          <w:rFonts w:asciiTheme="majorHAnsi" w:hAnsiTheme="majorHAnsi"/>
          <w:color w:val="auto"/>
        </w:rPr>
        <w:br/>
        <w:t xml:space="preserve">Lots of graphics, aminations, images etc. with </w:t>
      </w:r>
      <w:r w:rsidR="008B3984">
        <w:rPr>
          <w:rFonts w:asciiTheme="majorHAnsi" w:hAnsiTheme="majorHAnsi"/>
          <w:color w:val="auto"/>
        </w:rPr>
        <w:t>minimal</w:t>
      </w:r>
      <w:r w:rsidR="008B3984" w:rsidRPr="00B16B48">
        <w:rPr>
          <w:rFonts w:asciiTheme="majorHAnsi" w:hAnsiTheme="majorHAnsi"/>
          <w:color w:val="auto"/>
        </w:rPr>
        <w:t xml:space="preserve"> </w:t>
      </w:r>
      <w:r w:rsidR="001D082B" w:rsidRPr="00B16B48">
        <w:rPr>
          <w:rFonts w:asciiTheme="majorHAnsi" w:hAnsiTheme="majorHAnsi"/>
          <w:color w:val="auto"/>
        </w:rPr>
        <w:t>text</w:t>
      </w:r>
      <w:r w:rsidR="00500FB8" w:rsidRPr="00B16B48">
        <w:rPr>
          <w:rFonts w:asciiTheme="majorHAnsi" w:hAnsiTheme="majorHAnsi"/>
          <w:color w:val="auto"/>
        </w:rPr>
        <w:br/>
        <w:t>Inviting and attention capturing</w:t>
      </w:r>
      <w:r w:rsidR="00500FB8" w:rsidRPr="00B16B48">
        <w:rPr>
          <w:rFonts w:asciiTheme="majorHAnsi" w:hAnsiTheme="majorHAnsi"/>
          <w:color w:val="auto"/>
        </w:rPr>
        <w:br/>
        <w:t>Tells a story of who we are and what we do</w:t>
      </w:r>
      <w:r w:rsidR="002F7BF9">
        <w:rPr>
          <w:rFonts w:asciiTheme="majorHAnsi" w:hAnsiTheme="majorHAnsi"/>
          <w:color w:val="auto"/>
        </w:rPr>
        <w:br/>
        <w:t>Right info in the right place at the right time</w:t>
      </w:r>
      <w:r w:rsidR="002F7BF9">
        <w:rPr>
          <w:rFonts w:asciiTheme="majorHAnsi" w:hAnsiTheme="majorHAnsi"/>
          <w:color w:val="auto"/>
        </w:rPr>
        <w:br/>
        <w:t>Dynamic working search function, keyword</w:t>
      </w:r>
      <w:r w:rsidR="002F7BF9">
        <w:rPr>
          <w:rFonts w:asciiTheme="majorHAnsi" w:hAnsiTheme="majorHAnsi"/>
          <w:color w:val="auto"/>
        </w:rPr>
        <w:br/>
        <w:t>IoT bias, sensors</w:t>
      </w:r>
      <w:r w:rsidR="002F7BF9">
        <w:rPr>
          <w:rFonts w:asciiTheme="majorHAnsi" w:hAnsiTheme="majorHAnsi"/>
          <w:color w:val="auto"/>
        </w:rPr>
        <w:br/>
        <w:t xml:space="preserve">Hover over drop downs; 1 click to </w:t>
      </w:r>
      <w:r w:rsidR="008B3984">
        <w:rPr>
          <w:rFonts w:asciiTheme="majorHAnsi" w:hAnsiTheme="majorHAnsi"/>
          <w:color w:val="auto"/>
        </w:rPr>
        <w:t xml:space="preserve">relevant </w:t>
      </w:r>
      <w:r w:rsidR="002F7BF9">
        <w:rPr>
          <w:rFonts w:asciiTheme="majorHAnsi" w:hAnsiTheme="majorHAnsi"/>
          <w:color w:val="auto"/>
        </w:rPr>
        <w:t>page</w:t>
      </w:r>
      <w:r w:rsidR="008B3984">
        <w:rPr>
          <w:rFonts w:asciiTheme="majorHAnsi" w:hAnsiTheme="majorHAnsi"/>
          <w:color w:val="auto"/>
        </w:rPr>
        <w:t>/product</w:t>
      </w:r>
    </w:p>
    <w:p w14:paraId="0183A37F" w14:textId="19DC05D8" w:rsidR="00080280" w:rsidRDefault="00080280">
      <w:pPr>
        <w:rPr>
          <w:rFonts w:asciiTheme="majorHAnsi" w:hAnsiTheme="majorHAnsi"/>
          <w:b/>
          <w:bCs/>
          <w:color w:val="auto"/>
          <w:sz w:val="24"/>
          <w:szCs w:val="24"/>
        </w:rPr>
      </w:pPr>
      <w:r w:rsidRPr="00080280">
        <w:rPr>
          <w:rFonts w:asciiTheme="majorHAnsi" w:hAnsiTheme="majorHAnsi"/>
          <w:b/>
          <w:bCs/>
          <w:color w:val="auto"/>
          <w:sz w:val="24"/>
          <w:szCs w:val="24"/>
        </w:rPr>
        <w:t xml:space="preserve">Reference Sites </w:t>
      </w:r>
      <w:r>
        <w:rPr>
          <w:rFonts w:asciiTheme="majorHAnsi" w:hAnsiTheme="majorHAnsi"/>
          <w:b/>
          <w:bCs/>
          <w:color w:val="auto"/>
          <w:sz w:val="24"/>
          <w:szCs w:val="24"/>
        </w:rPr>
        <w:t>–</w:t>
      </w:r>
      <w:r w:rsidRPr="00080280">
        <w:rPr>
          <w:rFonts w:asciiTheme="majorHAnsi" w:hAnsiTheme="majorHAnsi"/>
          <w:b/>
          <w:bCs/>
          <w:color w:val="auto"/>
          <w:sz w:val="24"/>
          <w:szCs w:val="24"/>
        </w:rPr>
        <w:t xml:space="preserve"> </w:t>
      </w:r>
    </w:p>
    <w:p w14:paraId="34749F46" w14:textId="46595269" w:rsidR="00080280" w:rsidRPr="00080280" w:rsidRDefault="00224B35">
      <w:pPr>
        <w:rPr>
          <w:rFonts w:asciiTheme="majorHAnsi" w:hAnsiTheme="majorHAnsi"/>
          <w:color w:val="auto"/>
        </w:rPr>
      </w:pPr>
      <w:hyperlink r:id="rId8" w:history="1">
        <w:r w:rsidR="00080280" w:rsidRPr="004069B0">
          <w:rPr>
            <w:rStyle w:val="Hyperlink"/>
            <w:rFonts w:asciiTheme="majorHAnsi" w:hAnsiTheme="majorHAnsi"/>
          </w:rPr>
          <w:t>www.meetsigma.io</w:t>
        </w:r>
      </w:hyperlink>
      <w:r w:rsidR="00080280">
        <w:rPr>
          <w:rFonts w:asciiTheme="majorHAnsi" w:hAnsiTheme="majorHAnsi"/>
          <w:color w:val="auto"/>
        </w:rPr>
        <w:t xml:space="preserve"> – Great product page with image and scrolling features.</w:t>
      </w:r>
      <w:r w:rsidR="00080280">
        <w:rPr>
          <w:rFonts w:asciiTheme="majorHAnsi" w:hAnsiTheme="majorHAnsi"/>
          <w:color w:val="auto"/>
        </w:rPr>
        <w:br/>
      </w:r>
      <w:hyperlink r:id="rId9" w:history="1">
        <w:r w:rsidR="00080280" w:rsidRPr="004069B0">
          <w:rPr>
            <w:rStyle w:val="Hyperlink"/>
            <w:rFonts w:asciiTheme="majorHAnsi" w:hAnsiTheme="majorHAnsi"/>
          </w:rPr>
          <w:t>https://www.benchmarkintl.com/eu/</w:t>
        </w:r>
      </w:hyperlink>
      <w:r w:rsidR="00080280">
        <w:rPr>
          <w:rFonts w:asciiTheme="majorHAnsi" w:hAnsiTheme="majorHAnsi"/>
          <w:color w:val="auto"/>
        </w:rPr>
        <w:t xml:space="preserve"> - Big eye catching video on home page with clear message.</w:t>
      </w:r>
      <w:r w:rsidR="00080280">
        <w:rPr>
          <w:rFonts w:asciiTheme="majorHAnsi" w:hAnsiTheme="majorHAnsi"/>
          <w:color w:val="auto"/>
        </w:rPr>
        <w:br/>
      </w:r>
      <w:hyperlink r:id="rId10" w:history="1">
        <w:r w:rsidR="00080280" w:rsidRPr="004069B0">
          <w:rPr>
            <w:rStyle w:val="Hyperlink"/>
            <w:rFonts w:asciiTheme="majorHAnsi" w:hAnsiTheme="majorHAnsi"/>
          </w:rPr>
          <w:t>https://www.savant.com</w:t>
        </w:r>
      </w:hyperlink>
      <w:r w:rsidR="00080280">
        <w:rPr>
          <w:rFonts w:asciiTheme="majorHAnsi" w:hAnsiTheme="majorHAnsi"/>
          <w:color w:val="auto"/>
        </w:rPr>
        <w:t xml:space="preserve"> – Stylish and modern design with very little clutter and easy to navigate.</w:t>
      </w:r>
      <w:r w:rsidR="00080280">
        <w:rPr>
          <w:rFonts w:asciiTheme="majorHAnsi" w:hAnsiTheme="majorHAnsi"/>
          <w:color w:val="auto"/>
        </w:rPr>
        <w:br/>
      </w:r>
      <w:hyperlink r:id="rId11" w:history="1">
        <w:r w:rsidR="00080280" w:rsidRPr="004069B0">
          <w:rPr>
            <w:rStyle w:val="Hyperlink"/>
            <w:rFonts w:asciiTheme="majorHAnsi" w:hAnsiTheme="majorHAnsi"/>
          </w:rPr>
          <w:t>https://www.videotec.com/cat/en/markets/</w:t>
        </w:r>
      </w:hyperlink>
      <w:r w:rsidR="00080280">
        <w:rPr>
          <w:rFonts w:asciiTheme="majorHAnsi" w:hAnsiTheme="majorHAnsi"/>
          <w:color w:val="auto"/>
        </w:rPr>
        <w:t xml:space="preserve"> - Great markets page with image and click actions.</w:t>
      </w:r>
      <w:r w:rsidR="00080280">
        <w:rPr>
          <w:rFonts w:asciiTheme="majorHAnsi" w:hAnsiTheme="majorHAnsi"/>
          <w:color w:val="auto"/>
        </w:rPr>
        <w:br/>
      </w:r>
    </w:p>
    <w:p w14:paraId="6967C9E7" w14:textId="0EC2FFB4" w:rsidR="0079210D" w:rsidRPr="00B16B48" w:rsidRDefault="008C5EDE">
      <w:pPr>
        <w:rPr>
          <w:rFonts w:asciiTheme="majorHAnsi" w:hAnsiTheme="majorHAnsi"/>
          <w:color w:val="auto"/>
          <w:sz w:val="24"/>
          <w:szCs w:val="24"/>
        </w:rPr>
      </w:pPr>
      <w:bookmarkStart w:id="3" w:name="_rmjx3g3gf2d0" w:colFirst="0" w:colLast="0"/>
      <w:bookmarkEnd w:id="3"/>
      <w:r w:rsidRPr="00B16B48">
        <w:rPr>
          <w:rFonts w:asciiTheme="majorHAnsi" w:hAnsiTheme="majorHAnsi"/>
          <w:b/>
          <w:bCs/>
          <w:color w:val="auto"/>
          <w:sz w:val="24"/>
          <w:szCs w:val="24"/>
        </w:rPr>
        <w:t xml:space="preserve">Reason for planning a redesign </w:t>
      </w:r>
      <w:r w:rsidR="00B16B48" w:rsidRP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sz w:val="24"/>
          <w:szCs w:val="24"/>
        </w:rPr>
        <w:br/>
      </w:r>
      <w:r w:rsidR="00C9558F" w:rsidRPr="00B16B48">
        <w:rPr>
          <w:rFonts w:asciiTheme="majorHAnsi" w:hAnsiTheme="majorHAnsi"/>
          <w:color w:val="auto"/>
        </w:rPr>
        <w:br/>
      </w:r>
      <w:r w:rsidR="00082FD3" w:rsidRPr="00B16B48">
        <w:rPr>
          <w:rFonts w:asciiTheme="majorHAnsi" w:hAnsiTheme="majorHAnsi"/>
          <w:color w:val="auto"/>
        </w:rPr>
        <w:t>As a new business in the American market, a lot of our sales and marketing activity is driving people to the website. Now, potential customers take one look at our site and find it confusing, too much information, difficult to navigate</w:t>
      </w:r>
      <w:r w:rsidR="008B3984">
        <w:rPr>
          <w:rFonts w:asciiTheme="majorHAnsi" w:hAnsiTheme="majorHAnsi"/>
          <w:color w:val="auto"/>
        </w:rPr>
        <w:t xml:space="preserve"> an</w:t>
      </w:r>
      <w:r w:rsidR="00AE09C4">
        <w:rPr>
          <w:rFonts w:asciiTheme="majorHAnsi" w:hAnsiTheme="majorHAnsi"/>
          <w:color w:val="auto"/>
        </w:rPr>
        <w:t>d</w:t>
      </w:r>
      <w:r w:rsidR="008B3984">
        <w:rPr>
          <w:rFonts w:asciiTheme="majorHAnsi" w:hAnsiTheme="majorHAnsi"/>
          <w:color w:val="auto"/>
        </w:rPr>
        <w:t xml:space="preserve"> projects the wrong image we want to portray,</w:t>
      </w:r>
      <w:r w:rsidR="00082FD3" w:rsidRPr="00B16B48">
        <w:rPr>
          <w:rFonts w:asciiTheme="majorHAnsi" w:hAnsiTheme="majorHAnsi"/>
          <w:color w:val="auto"/>
        </w:rPr>
        <w:t xml:space="preserve"> </w:t>
      </w:r>
      <w:r w:rsidR="008B3984">
        <w:rPr>
          <w:rFonts w:asciiTheme="majorHAnsi" w:hAnsiTheme="majorHAnsi"/>
          <w:color w:val="auto"/>
        </w:rPr>
        <w:t>so</w:t>
      </w:r>
      <w:r w:rsidR="00082FD3" w:rsidRPr="00B16B48">
        <w:rPr>
          <w:rFonts w:asciiTheme="majorHAnsi" w:hAnsiTheme="majorHAnsi"/>
          <w:color w:val="auto"/>
        </w:rPr>
        <w:t xml:space="preserve"> they lose interest and don’t investigate GJD any further.</w:t>
      </w:r>
    </w:p>
    <w:p w14:paraId="4DCF6650" w14:textId="06FA0495" w:rsidR="002F7BF9" w:rsidRPr="002F7BF9" w:rsidRDefault="008C5EDE">
      <w:pPr>
        <w:rPr>
          <w:rFonts w:asciiTheme="majorHAnsi" w:hAnsiTheme="majorHAnsi"/>
          <w:color w:val="auto"/>
        </w:rPr>
      </w:pPr>
      <w:bookmarkStart w:id="4" w:name="_dr8ndx7ucn4i" w:colFirst="0" w:colLast="0"/>
      <w:bookmarkEnd w:id="4"/>
      <w:r w:rsidRPr="00B16B48">
        <w:rPr>
          <w:rFonts w:asciiTheme="majorHAnsi" w:hAnsiTheme="majorHAnsi"/>
          <w:b/>
          <w:bCs/>
          <w:color w:val="auto"/>
          <w:sz w:val="24"/>
          <w:szCs w:val="24"/>
        </w:rPr>
        <w:lastRenderedPageBreak/>
        <w:t xml:space="preserve">Current website </w:t>
      </w:r>
      <w:r w:rsidR="00B16B48">
        <w:rPr>
          <w:rFonts w:asciiTheme="majorHAnsi" w:hAnsiTheme="majorHAnsi"/>
          <w:b/>
          <w:bCs/>
          <w:color w:val="auto"/>
          <w:sz w:val="24"/>
          <w:szCs w:val="24"/>
        </w:rPr>
        <w:t>–</w:t>
      </w:r>
      <w:r w:rsidR="00B16B48">
        <w:rPr>
          <w:rFonts w:asciiTheme="majorHAnsi" w:hAnsiTheme="majorHAnsi"/>
          <w:color w:val="auto"/>
          <w:sz w:val="24"/>
          <w:szCs w:val="24"/>
        </w:rPr>
        <w:t xml:space="preserve"> </w:t>
      </w:r>
      <w:r w:rsidR="00B16B48">
        <w:rPr>
          <w:rFonts w:asciiTheme="majorHAnsi" w:hAnsiTheme="majorHAnsi"/>
          <w:color w:val="auto"/>
        </w:rPr>
        <w:br/>
      </w:r>
      <w:r w:rsidR="00C9558F" w:rsidRPr="00B16B48">
        <w:rPr>
          <w:rFonts w:asciiTheme="majorHAnsi" w:hAnsiTheme="majorHAnsi"/>
          <w:color w:val="auto"/>
        </w:rPr>
        <w:br/>
      </w:r>
      <w:r w:rsidR="002F7BF9">
        <w:rPr>
          <w:rFonts w:asciiTheme="majorHAnsi" w:hAnsiTheme="majorHAnsi"/>
          <w:color w:val="auto"/>
        </w:rPr>
        <w:t>No structure, maze</w:t>
      </w:r>
      <w:r w:rsidR="00C9558F" w:rsidRPr="00B16B48">
        <w:rPr>
          <w:rFonts w:asciiTheme="majorHAnsi" w:hAnsiTheme="majorHAnsi"/>
          <w:color w:val="auto"/>
        </w:rPr>
        <w:br/>
        <w:t>Industrial design</w:t>
      </w:r>
      <w:r w:rsidR="00C9558F" w:rsidRPr="00B16B48">
        <w:rPr>
          <w:rFonts w:asciiTheme="majorHAnsi" w:hAnsiTheme="majorHAnsi"/>
          <w:color w:val="auto"/>
        </w:rPr>
        <w:br/>
        <w:t>Cold</w:t>
      </w:r>
      <w:r w:rsidR="002F7BF9">
        <w:rPr>
          <w:rFonts w:asciiTheme="majorHAnsi" w:hAnsiTheme="majorHAnsi"/>
          <w:color w:val="auto"/>
        </w:rPr>
        <w:t>, lacks company, brand character</w:t>
      </w:r>
      <w:r w:rsidR="00C9558F" w:rsidRPr="00B16B48">
        <w:rPr>
          <w:rFonts w:asciiTheme="majorHAnsi" w:hAnsiTheme="majorHAnsi"/>
          <w:color w:val="auto"/>
        </w:rPr>
        <w:br/>
        <w:t>No clear message</w:t>
      </w:r>
      <w:r w:rsidR="00C9558F" w:rsidRPr="00B16B48">
        <w:rPr>
          <w:rFonts w:asciiTheme="majorHAnsi" w:hAnsiTheme="majorHAnsi"/>
          <w:color w:val="auto"/>
        </w:rPr>
        <w:br/>
        <w:t>Search function doesn’t work properly</w:t>
      </w:r>
      <w:r w:rsidR="00C9558F" w:rsidRPr="00B16B48">
        <w:rPr>
          <w:rFonts w:asciiTheme="majorHAnsi" w:hAnsiTheme="majorHAnsi"/>
          <w:color w:val="auto"/>
        </w:rPr>
        <w:br/>
        <w:t>Too much text</w:t>
      </w:r>
      <w:r w:rsidR="002F7BF9">
        <w:rPr>
          <w:rFonts w:asciiTheme="majorHAnsi" w:hAnsiTheme="majorHAnsi"/>
          <w:color w:val="auto"/>
        </w:rPr>
        <w:br/>
        <w:t>90’s design, overuse of “leading”</w:t>
      </w:r>
      <w:r w:rsidR="002F7BF9">
        <w:rPr>
          <w:rFonts w:asciiTheme="majorHAnsi" w:hAnsiTheme="majorHAnsi"/>
          <w:color w:val="auto"/>
        </w:rPr>
        <w:br/>
        <w:t>Difficult to find the right product</w:t>
      </w:r>
    </w:p>
    <w:p w14:paraId="3581CF41" w14:textId="7071513C" w:rsidR="0079210D" w:rsidRPr="00B16B48" w:rsidRDefault="008C5EDE">
      <w:pPr>
        <w:rPr>
          <w:rFonts w:asciiTheme="majorHAnsi" w:hAnsiTheme="majorHAnsi"/>
          <w:color w:val="auto"/>
        </w:rPr>
      </w:pPr>
      <w:bookmarkStart w:id="5" w:name="_s1gwfglqkmap" w:colFirst="0" w:colLast="0"/>
      <w:bookmarkEnd w:id="5"/>
      <w:r w:rsidRPr="00B16B48">
        <w:rPr>
          <w:rFonts w:asciiTheme="majorHAnsi" w:hAnsiTheme="majorHAnsi"/>
          <w:b/>
          <w:bCs/>
          <w:color w:val="auto"/>
          <w:sz w:val="24"/>
          <w:szCs w:val="24"/>
        </w:rPr>
        <w:t xml:space="preserve">Other systems we </w:t>
      </w:r>
      <w:r w:rsidR="00D604D5">
        <w:rPr>
          <w:rFonts w:asciiTheme="majorHAnsi" w:hAnsiTheme="majorHAnsi"/>
          <w:b/>
          <w:bCs/>
          <w:color w:val="auto"/>
          <w:sz w:val="24"/>
          <w:szCs w:val="24"/>
        </w:rPr>
        <w:t xml:space="preserve">want to </w:t>
      </w:r>
      <w:r w:rsidRPr="00B16B48">
        <w:rPr>
          <w:rFonts w:asciiTheme="majorHAnsi" w:hAnsiTheme="majorHAnsi"/>
          <w:b/>
          <w:bCs/>
          <w:color w:val="auto"/>
          <w:sz w:val="24"/>
          <w:szCs w:val="24"/>
        </w:rPr>
        <w:t xml:space="preserve">use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r w:rsidR="0079210D" w:rsidRPr="00B16B48">
        <w:rPr>
          <w:rFonts w:asciiTheme="majorHAnsi" w:hAnsiTheme="majorHAnsi"/>
          <w:color w:val="auto"/>
        </w:rPr>
        <w:br/>
        <w:t xml:space="preserve">Zen Desk – Using the Zen Desk platform as our companies </w:t>
      </w:r>
      <w:r w:rsidR="002F7BF9">
        <w:rPr>
          <w:rFonts w:asciiTheme="majorHAnsi" w:hAnsiTheme="majorHAnsi"/>
          <w:color w:val="auto"/>
        </w:rPr>
        <w:t>‘Knowledge Base’ &amp; ‘</w:t>
      </w:r>
      <w:r w:rsidR="0079210D" w:rsidRPr="00B16B48">
        <w:rPr>
          <w:rFonts w:asciiTheme="majorHAnsi" w:hAnsiTheme="majorHAnsi"/>
          <w:color w:val="auto"/>
        </w:rPr>
        <w:t>Support</w:t>
      </w:r>
      <w:r w:rsidR="002F7BF9">
        <w:rPr>
          <w:rFonts w:asciiTheme="majorHAnsi" w:hAnsiTheme="majorHAnsi"/>
          <w:color w:val="auto"/>
        </w:rPr>
        <w:t>’</w:t>
      </w:r>
      <w:r w:rsidR="0079210D" w:rsidRPr="00B16B48">
        <w:rPr>
          <w:rFonts w:asciiTheme="majorHAnsi" w:hAnsiTheme="majorHAnsi"/>
          <w:color w:val="auto"/>
        </w:rPr>
        <w:t xml:space="preserve"> that will include </w:t>
      </w:r>
      <w:r w:rsidR="00C9558F" w:rsidRPr="00B16B48">
        <w:rPr>
          <w:rFonts w:asciiTheme="majorHAnsi" w:hAnsiTheme="majorHAnsi"/>
          <w:color w:val="auto"/>
        </w:rPr>
        <w:t>knowledge-based</w:t>
      </w:r>
      <w:r w:rsidR="0079210D" w:rsidRPr="00B16B48">
        <w:rPr>
          <w:rFonts w:asciiTheme="majorHAnsi" w:hAnsiTheme="majorHAnsi"/>
          <w:color w:val="auto"/>
        </w:rPr>
        <w:t xml:space="preserve"> articles, case studies, white papers, videos</w:t>
      </w:r>
      <w:r w:rsidR="002F7BF9">
        <w:rPr>
          <w:rFonts w:asciiTheme="majorHAnsi" w:hAnsiTheme="majorHAnsi"/>
          <w:color w:val="auto"/>
        </w:rPr>
        <w:t xml:space="preserve"> and enquiry form</w:t>
      </w:r>
      <w:r w:rsidR="0079210D" w:rsidRPr="00B16B48">
        <w:rPr>
          <w:rFonts w:asciiTheme="majorHAnsi" w:hAnsiTheme="majorHAnsi"/>
          <w:color w:val="auto"/>
        </w:rPr>
        <w:t xml:space="preserve"> etc.</w:t>
      </w:r>
      <w:r w:rsidR="008B3984">
        <w:rPr>
          <w:rFonts w:asciiTheme="majorHAnsi" w:hAnsiTheme="majorHAnsi"/>
          <w:color w:val="auto"/>
        </w:rPr>
        <w:t xml:space="preserve"> This platform will be hosted by UK head office and the US website will link to it seamlessly under “Knowledgebase” link</w:t>
      </w:r>
    </w:p>
    <w:p w14:paraId="71707C2F" w14:textId="2D355184" w:rsidR="0079210D" w:rsidRPr="00B16B48" w:rsidRDefault="008C5EDE">
      <w:pPr>
        <w:rPr>
          <w:rFonts w:asciiTheme="majorHAnsi" w:hAnsiTheme="majorHAnsi"/>
          <w:color w:val="auto"/>
        </w:rPr>
      </w:pPr>
      <w:bookmarkStart w:id="6" w:name="_1z1j06b0pvyb" w:colFirst="0" w:colLast="0"/>
      <w:bookmarkEnd w:id="6"/>
      <w:r w:rsidRPr="00B16B48">
        <w:rPr>
          <w:rFonts w:asciiTheme="majorHAnsi" w:hAnsiTheme="majorHAnsi"/>
          <w:b/>
          <w:bCs/>
          <w:color w:val="auto"/>
          <w:sz w:val="24"/>
          <w:szCs w:val="24"/>
        </w:rPr>
        <w:t xml:space="preserve">Timescale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r w:rsidR="0079210D" w:rsidRPr="00B16B48">
        <w:rPr>
          <w:rFonts w:asciiTheme="majorHAnsi" w:hAnsiTheme="majorHAnsi"/>
          <w:color w:val="auto"/>
        </w:rPr>
        <w:br/>
      </w:r>
      <w:r w:rsidR="008B3984">
        <w:rPr>
          <w:rFonts w:asciiTheme="majorHAnsi" w:hAnsiTheme="majorHAnsi"/>
          <w:color w:val="auto"/>
        </w:rPr>
        <w:t>W</w:t>
      </w:r>
      <w:r w:rsidR="00F1155A" w:rsidRPr="00B16B48">
        <w:rPr>
          <w:rFonts w:asciiTheme="majorHAnsi" w:hAnsiTheme="majorHAnsi"/>
          <w:color w:val="auto"/>
        </w:rPr>
        <w:t xml:space="preserve">e would like the new website design to be complete by the end of </w:t>
      </w:r>
      <w:r w:rsidR="002F7BF9">
        <w:rPr>
          <w:rFonts w:asciiTheme="majorHAnsi" w:hAnsiTheme="majorHAnsi"/>
          <w:color w:val="auto"/>
        </w:rPr>
        <w:t>December</w:t>
      </w:r>
      <w:r w:rsidR="00F1155A" w:rsidRPr="00B16B48">
        <w:rPr>
          <w:rFonts w:asciiTheme="majorHAnsi" w:hAnsiTheme="majorHAnsi"/>
          <w:color w:val="auto"/>
        </w:rPr>
        <w:t>.</w:t>
      </w:r>
      <w:r w:rsidR="0079210D" w:rsidRPr="00B16B48">
        <w:rPr>
          <w:rFonts w:asciiTheme="majorHAnsi" w:hAnsiTheme="majorHAnsi"/>
          <w:color w:val="auto"/>
        </w:rPr>
        <w:t xml:space="preserve"> </w:t>
      </w:r>
      <w:r w:rsidR="008B3984">
        <w:rPr>
          <w:rFonts w:asciiTheme="majorHAnsi" w:hAnsiTheme="majorHAnsi"/>
          <w:color w:val="auto"/>
        </w:rPr>
        <w:t>Where</w:t>
      </w:r>
      <w:r w:rsidR="00AE09C4">
        <w:rPr>
          <w:rFonts w:asciiTheme="majorHAnsi" w:hAnsiTheme="majorHAnsi"/>
          <w:color w:val="auto"/>
        </w:rPr>
        <w:t xml:space="preserve"> the web-designer is unable to achieve </w:t>
      </w:r>
      <w:r w:rsidR="00AE4C4E">
        <w:rPr>
          <w:rFonts w:asciiTheme="majorHAnsi" w:hAnsiTheme="majorHAnsi"/>
          <w:color w:val="auto"/>
        </w:rPr>
        <w:t>this,</w:t>
      </w:r>
      <w:r w:rsidR="00AE09C4">
        <w:rPr>
          <w:rFonts w:asciiTheme="majorHAnsi" w:hAnsiTheme="majorHAnsi"/>
          <w:color w:val="auto"/>
        </w:rPr>
        <w:t xml:space="preserve"> w</w:t>
      </w:r>
      <w:r w:rsidR="0079210D" w:rsidRPr="00B16B48">
        <w:rPr>
          <w:rFonts w:asciiTheme="majorHAnsi" w:hAnsiTheme="majorHAnsi"/>
          <w:color w:val="auto"/>
        </w:rPr>
        <w:t xml:space="preserve">e would like </w:t>
      </w:r>
      <w:r w:rsidR="00AE09C4">
        <w:rPr>
          <w:rFonts w:asciiTheme="majorHAnsi" w:hAnsiTheme="majorHAnsi"/>
          <w:color w:val="auto"/>
        </w:rPr>
        <w:t>them</w:t>
      </w:r>
      <w:r w:rsidR="0079210D" w:rsidRPr="00B16B48">
        <w:rPr>
          <w:rFonts w:asciiTheme="majorHAnsi" w:hAnsiTheme="majorHAnsi"/>
          <w:color w:val="auto"/>
        </w:rPr>
        <w:t xml:space="preserve"> </w:t>
      </w:r>
      <w:r w:rsidR="000A210A" w:rsidRPr="00B16B48">
        <w:rPr>
          <w:rFonts w:asciiTheme="majorHAnsi" w:hAnsiTheme="majorHAnsi"/>
          <w:color w:val="auto"/>
        </w:rPr>
        <w:t>to provide</w:t>
      </w:r>
      <w:r w:rsidR="0079210D" w:rsidRPr="00B16B48">
        <w:rPr>
          <w:rFonts w:asciiTheme="majorHAnsi" w:hAnsiTheme="majorHAnsi"/>
          <w:color w:val="auto"/>
        </w:rPr>
        <w:t xml:space="preserve"> </w:t>
      </w:r>
      <w:r w:rsidR="00AE09C4">
        <w:rPr>
          <w:rFonts w:asciiTheme="majorHAnsi" w:hAnsiTheme="majorHAnsi"/>
          <w:color w:val="auto"/>
        </w:rPr>
        <w:t>their proposed</w:t>
      </w:r>
      <w:r w:rsidR="0079210D" w:rsidRPr="00B16B48">
        <w:rPr>
          <w:rFonts w:asciiTheme="majorHAnsi" w:hAnsiTheme="majorHAnsi"/>
          <w:color w:val="auto"/>
        </w:rPr>
        <w:t xml:space="preserve"> timeline.</w:t>
      </w:r>
    </w:p>
    <w:p w14:paraId="7EFB6DF3" w14:textId="2E7E9051" w:rsidR="00774885" w:rsidRDefault="008C5EDE">
      <w:pPr>
        <w:rPr>
          <w:rFonts w:asciiTheme="majorHAnsi" w:hAnsiTheme="majorHAnsi"/>
          <w:color w:val="auto"/>
        </w:rPr>
      </w:pPr>
      <w:bookmarkStart w:id="7" w:name="_nuqvw8jztmcz" w:colFirst="0" w:colLast="0"/>
      <w:bookmarkEnd w:id="7"/>
      <w:r w:rsidRPr="00B16B48">
        <w:rPr>
          <w:rFonts w:asciiTheme="majorHAnsi" w:hAnsiTheme="majorHAnsi"/>
          <w:b/>
          <w:bCs/>
          <w:color w:val="auto"/>
          <w:sz w:val="24"/>
          <w:szCs w:val="24"/>
        </w:rPr>
        <w:t xml:space="preserve">Content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bookmarkStart w:id="8" w:name="_GoBack"/>
      <w:bookmarkEnd w:id="8"/>
      <w:r w:rsidR="00774885" w:rsidRPr="00B16B48">
        <w:rPr>
          <w:rFonts w:asciiTheme="majorHAnsi" w:hAnsiTheme="majorHAnsi"/>
          <w:color w:val="auto"/>
        </w:rPr>
        <w:br/>
        <w:t>Products, solutions and where to buy</w:t>
      </w:r>
      <w:r w:rsidR="00774885" w:rsidRPr="00B16B48">
        <w:rPr>
          <w:rFonts w:asciiTheme="majorHAnsi" w:hAnsiTheme="majorHAnsi"/>
          <w:color w:val="auto"/>
        </w:rPr>
        <w:br/>
        <w:t xml:space="preserve">Limited </w:t>
      </w:r>
      <w:r w:rsidR="00AE09C4">
        <w:rPr>
          <w:rFonts w:asciiTheme="majorHAnsi" w:hAnsiTheme="majorHAnsi"/>
          <w:color w:val="auto"/>
        </w:rPr>
        <w:t>number</w:t>
      </w:r>
      <w:r w:rsidR="00AE09C4" w:rsidRPr="00B16B48">
        <w:rPr>
          <w:rFonts w:asciiTheme="majorHAnsi" w:hAnsiTheme="majorHAnsi"/>
          <w:color w:val="auto"/>
        </w:rPr>
        <w:t xml:space="preserve"> </w:t>
      </w:r>
      <w:r w:rsidR="00774885" w:rsidRPr="00B16B48">
        <w:rPr>
          <w:rFonts w:asciiTheme="majorHAnsi" w:hAnsiTheme="majorHAnsi"/>
          <w:color w:val="auto"/>
        </w:rPr>
        <w:t>of pages and products sku’s</w:t>
      </w:r>
      <w:r w:rsidR="00774885" w:rsidRPr="00B16B48">
        <w:rPr>
          <w:rFonts w:asciiTheme="majorHAnsi" w:hAnsiTheme="majorHAnsi"/>
          <w:color w:val="auto"/>
        </w:rPr>
        <w:br/>
        <w:t>Support – linked to Zendesk</w:t>
      </w:r>
      <w:r w:rsidR="00AE09C4">
        <w:rPr>
          <w:rFonts w:asciiTheme="majorHAnsi" w:hAnsiTheme="majorHAnsi"/>
          <w:color w:val="auto"/>
        </w:rPr>
        <w:t xml:space="preserve"> (UK hosted)</w:t>
      </w:r>
    </w:p>
    <w:p w14:paraId="255E3E14" w14:textId="63BED073" w:rsidR="00094CB3" w:rsidRDefault="00094CB3">
      <w:pPr>
        <w:rPr>
          <w:rFonts w:asciiTheme="majorHAnsi" w:hAnsiTheme="majorHAnsi"/>
          <w:color w:val="auto"/>
        </w:rPr>
      </w:pPr>
      <w:r>
        <w:rPr>
          <w:rFonts w:asciiTheme="majorHAnsi" w:hAnsiTheme="majorHAnsi"/>
          <w:color w:val="auto"/>
        </w:rPr>
        <w:t>Custom animations (CGI) showing product function (examples from www.meetsigma.io)</w:t>
      </w:r>
    </w:p>
    <w:p w14:paraId="20B2F70F" w14:textId="3DD39361" w:rsidR="00AE09C4" w:rsidRPr="00B16B48" w:rsidRDefault="00AE09C4">
      <w:pPr>
        <w:rPr>
          <w:rFonts w:asciiTheme="majorHAnsi" w:hAnsiTheme="majorHAnsi"/>
          <w:color w:val="auto"/>
        </w:rPr>
      </w:pPr>
      <w:r>
        <w:rPr>
          <w:rFonts w:asciiTheme="majorHAnsi" w:hAnsiTheme="majorHAnsi"/>
          <w:color w:val="auto"/>
        </w:rPr>
        <w:t>English Language at this stage with option for Spanish in 2021</w:t>
      </w:r>
    </w:p>
    <w:p w14:paraId="47538438" w14:textId="524DE2EE" w:rsidR="000D6504" w:rsidRPr="00B16B48" w:rsidRDefault="008C5EDE">
      <w:pPr>
        <w:rPr>
          <w:rFonts w:asciiTheme="majorHAnsi" w:hAnsiTheme="majorHAnsi"/>
          <w:color w:val="auto"/>
        </w:rPr>
      </w:pPr>
      <w:bookmarkStart w:id="9" w:name="_4fhw0uftj2hi" w:colFirst="0" w:colLast="0"/>
      <w:bookmarkEnd w:id="9"/>
      <w:r w:rsidRPr="00B16B48">
        <w:rPr>
          <w:rFonts w:asciiTheme="majorHAnsi" w:hAnsiTheme="majorHAnsi"/>
          <w:b/>
          <w:bCs/>
          <w:color w:val="auto"/>
          <w:sz w:val="24"/>
          <w:szCs w:val="24"/>
        </w:rPr>
        <w:t xml:space="preserve">Transactional functionality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r w:rsidR="000D6504" w:rsidRPr="00B16B48">
        <w:rPr>
          <w:rFonts w:asciiTheme="majorHAnsi" w:hAnsiTheme="majorHAnsi"/>
          <w:color w:val="auto"/>
        </w:rPr>
        <w:br/>
        <w:t xml:space="preserve">We want the user to be able to navigate to any page they want with as little as one or two clicks. </w:t>
      </w:r>
    </w:p>
    <w:p w14:paraId="101AB459" w14:textId="39D88E52" w:rsidR="000D6504" w:rsidRPr="00B16B48" w:rsidRDefault="008C5EDE">
      <w:pPr>
        <w:rPr>
          <w:rFonts w:asciiTheme="majorHAnsi" w:hAnsiTheme="majorHAnsi"/>
          <w:color w:val="auto"/>
        </w:rPr>
      </w:pPr>
      <w:bookmarkStart w:id="10" w:name="_8gknxxeubsii" w:colFirst="0" w:colLast="0"/>
      <w:bookmarkEnd w:id="10"/>
      <w:r w:rsidRPr="00B16B48">
        <w:rPr>
          <w:rFonts w:asciiTheme="majorHAnsi" w:hAnsiTheme="majorHAnsi"/>
          <w:b/>
          <w:bCs/>
          <w:color w:val="auto"/>
          <w:sz w:val="24"/>
          <w:szCs w:val="24"/>
        </w:rPr>
        <w:t xml:space="preserve">Budget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r w:rsidR="000D6504" w:rsidRPr="00B16B48">
        <w:rPr>
          <w:rFonts w:asciiTheme="majorHAnsi" w:hAnsiTheme="majorHAnsi"/>
          <w:color w:val="auto"/>
        </w:rPr>
        <w:br/>
      </w:r>
      <w:r w:rsidR="002F7BF9">
        <w:rPr>
          <w:rFonts w:asciiTheme="majorHAnsi" w:hAnsiTheme="majorHAnsi"/>
          <w:color w:val="auto"/>
        </w:rPr>
        <w:t>Freelancer</w:t>
      </w:r>
      <w:r w:rsidR="000D6504" w:rsidRPr="00B16B48">
        <w:rPr>
          <w:rFonts w:asciiTheme="majorHAnsi" w:hAnsiTheme="majorHAnsi"/>
          <w:color w:val="auto"/>
        </w:rPr>
        <w:t xml:space="preserve"> to quote their best price</w:t>
      </w:r>
      <w:r w:rsidR="004A61CE" w:rsidRPr="00B16B48">
        <w:rPr>
          <w:rFonts w:asciiTheme="majorHAnsi" w:hAnsiTheme="majorHAnsi"/>
          <w:color w:val="auto"/>
        </w:rPr>
        <w:t xml:space="preserve"> for the work requested.</w:t>
      </w:r>
    </w:p>
    <w:p w14:paraId="036CC51B" w14:textId="5600B6D0" w:rsidR="003D4535" w:rsidRPr="00B16B48" w:rsidRDefault="008C5EDE">
      <w:pPr>
        <w:rPr>
          <w:rFonts w:asciiTheme="majorHAnsi" w:hAnsiTheme="majorHAnsi"/>
          <w:color w:val="auto"/>
        </w:rPr>
      </w:pPr>
      <w:bookmarkStart w:id="11" w:name="_8cla8wxauyu1" w:colFirst="0" w:colLast="0"/>
      <w:bookmarkStart w:id="12" w:name="_n5c1hqqn5n58" w:colFirst="0" w:colLast="0"/>
      <w:bookmarkEnd w:id="11"/>
      <w:bookmarkEnd w:id="12"/>
      <w:r w:rsidRPr="00B16B48">
        <w:rPr>
          <w:rFonts w:asciiTheme="majorHAnsi" w:hAnsiTheme="majorHAnsi"/>
          <w:b/>
          <w:bCs/>
          <w:color w:val="auto"/>
          <w:sz w:val="24"/>
          <w:szCs w:val="24"/>
        </w:rPr>
        <w:t xml:space="preserve">Best-practices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r w:rsidR="003D4535" w:rsidRPr="00B16B48">
        <w:rPr>
          <w:rFonts w:asciiTheme="majorHAnsi" w:hAnsiTheme="majorHAnsi"/>
          <w:color w:val="auto"/>
        </w:rPr>
        <w:br/>
        <w:t>Accessibility</w:t>
      </w:r>
      <w:r w:rsidR="003D4535" w:rsidRPr="00B16B48">
        <w:rPr>
          <w:rFonts w:asciiTheme="majorHAnsi" w:hAnsiTheme="majorHAnsi"/>
          <w:color w:val="auto"/>
        </w:rPr>
        <w:br/>
        <w:t>SEO</w:t>
      </w:r>
      <w:r w:rsidR="003D4535" w:rsidRPr="00B16B48">
        <w:rPr>
          <w:rFonts w:asciiTheme="majorHAnsi" w:hAnsiTheme="majorHAnsi"/>
          <w:color w:val="auto"/>
        </w:rPr>
        <w:br/>
        <w:t>Security</w:t>
      </w:r>
      <w:r w:rsidR="003D4535" w:rsidRPr="00B16B48">
        <w:rPr>
          <w:rFonts w:asciiTheme="majorHAnsi" w:hAnsiTheme="majorHAnsi"/>
          <w:color w:val="auto"/>
        </w:rPr>
        <w:br/>
        <w:t>Mobile Optimisation</w:t>
      </w:r>
    </w:p>
    <w:p w14:paraId="3B8C0757" w14:textId="44019327" w:rsidR="00266454" w:rsidRPr="00B16B48" w:rsidRDefault="008C5EDE">
      <w:pPr>
        <w:rPr>
          <w:rFonts w:asciiTheme="majorHAnsi" w:hAnsiTheme="majorHAnsi"/>
          <w:color w:val="auto"/>
        </w:rPr>
      </w:pPr>
      <w:bookmarkStart w:id="13" w:name="_gl59y4wm2q3q" w:colFirst="0" w:colLast="0"/>
      <w:bookmarkEnd w:id="13"/>
      <w:r w:rsidRPr="00B16B48">
        <w:rPr>
          <w:rFonts w:asciiTheme="majorHAnsi" w:hAnsiTheme="majorHAnsi"/>
          <w:b/>
          <w:bCs/>
          <w:color w:val="auto"/>
          <w:sz w:val="24"/>
          <w:szCs w:val="24"/>
        </w:rPr>
        <w:t xml:space="preserve">Questions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r w:rsidR="00E46846" w:rsidRPr="00B16B48">
        <w:rPr>
          <w:rFonts w:asciiTheme="majorHAnsi" w:hAnsiTheme="majorHAnsi"/>
          <w:color w:val="auto"/>
        </w:rPr>
        <w:br/>
      </w:r>
      <w:r w:rsidR="00C62B36" w:rsidRPr="00B16B48">
        <w:rPr>
          <w:rFonts w:asciiTheme="majorHAnsi" w:hAnsiTheme="majorHAnsi"/>
          <w:color w:val="auto"/>
        </w:rPr>
        <w:t>Please provide information on:</w:t>
      </w:r>
    </w:p>
    <w:p w14:paraId="060255CC" w14:textId="782BF3D6"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t xml:space="preserve">The technology you </w:t>
      </w:r>
      <w:r w:rsidR="00094CB3">
        <w:rPr>
          <w:rFonts w:asciiTheme="majorHAnsi" w:hAnsiTheme="majorHAnsi"/>
          <w:color w:val="auto"/>
        </w:rPr>
        <w:t>propose</w:t>
      </w:r>
      <w:r w:rsidR="00AE09C4">
        <w:rPr>
          <w:rFonts w:asciiTheme="majorHAnsi" w:hAnsiTheme="majorHAnsi"/>
          <w:color w:val="auto"/>
        </w:rPr>
        <w:t xml:space="preserve"> to </w:t>
      </w:r>
      <w:r w:rsidRPr="00B16B48">
        <w:rPr>
          <w:rFonts w:asciiTheme="majorHAnsi" w:hAnsiTheme="majorHAnsi"/>
          <w:color w:val="auto"/>
        </w:rPr>
        <w:t>use (open source or SaaS, eg. Wordpress or Squarespace)</w:t>
      </w:r>
    </w:p>
    <w:p w14:paraId="22A227A3" w14:textId="24EF9084"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lastRenderedPageBreak/>
        <w:t xml:space="preserve">Example </w:t>
      </w:r>
      <w:r w:rsidR="00094CB3">
        <w:rPr>
          <w:rFonts w:asciiTheme="majorHAnsi" w:hAnsiTheme="majorHAnsi"/>
          <w:color w:val="auto"/>
        </w:rPr>
        <w:t>work completed</w:t>
      </w:r>
      <w:r w:rsidRPr="00B16B48">
        <w:rPr>
          <w:rFonts w:asciiTheme="majorHAnsi" w:hAnsiTheme="majorHAnsi"/>
          <w:color w:val="auto"/>
        </w:rPr>
        <w:t xml:space="preserve"> using the </w:t>
      </w:r>
      <w:r w:rsidR="00AE09C4">
        <w:rPr>
          <w:rFonts w:asciiTheme="majorHAnsi" w:hAnsiTheme="majorHAnsi"/>
          <w:color w:val="auto"/>
        </w:rPr>
        <w:t>proposed</w:t>
      </w:r>
      <w:r w:rsidRPr="00B16B48">
        <w:rPr>
          <w:rFonts w:asciiTheme="majorHAnsi" w:hAnsiTheme="majorHAnsi"/>
          <w:color w:val="auto"/>
        </w:rPr>
        <w:t xml:space="preserve"> </w:t>
      </w:r>
      <w:r w:rsidR="00AE09C4">
        <w:rPr>
          <w:rFonts w:asciiTheme="majorHAnsi" w:hAnsiTheme="majorHAnsi"/>
          <w:color w:val="auto"/>
        </w:rPr>
        <w:t>platform</w:t>
      </w:r>
    </w:p>
    <w:p w14:paraId="41D7585B" w14:textId="1587D433"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t>Hosting, support, maintenance and f</w:t>
      </w:r>
      <w:r w:rsidR="00AE09C4">
        <w:rPr>
          <w:rFonts w:asciiTheme="majorHAnsi" w:hAnsiTheme="majorHAnsi"/>
          <w:color w:val="auto"/>
        </w:rPr>
        <w:t>u</w:t>
      </w:r>
      <w:r w:rsidRPr="00B16B48">
        <w:rPr>
          <w:rFonts w:asciiTheme="majorHAnsi" w:hAnsiTheme="majorHAnsi"/>
          <w:color w:val="auto"/>
        </w:rPr>
        <w:t xml:space="preserve">ture updates </w:t>
      </w:r>
    </w:p>
    <w:p w14:paraId="7D65611D" w14:textId="73270AB0"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t>Total cost of ownership including setup and ongoing costs</w:t>
      </w:r>
      <w:r w:rsidR="00AE09C4">
        <w:rPr>
          <w:rFonts w:asciiTheme="majorHAnsi" w:hAnsiTheme="majorHAnsi"/>
          <w:color w:val="auto"/>
        </w:rPr>
        <w:t xml:space="preserve"> (annual maintenance package)</w:t>
      </w:r>
    </w:p>
    <w:p w14:paraId="78A002D6" w14:textId="77777777"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t>Your backup and emergency access procedures</w:t>
      </w:r>
    </w:p>
    <w:p w14:paraId="2D99B70A" w14:textId="77777777"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t>Contract length and any other commitments</w:t>
      </w:r>
    </w:p>
    <w:p w14:paraId="7D0FD8AA" w14:textId="77777777"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t>What happens if we want to cancel and/or export our data</w:t>
      </w:r>
    </w:p>
    <w:p w14:paraId="63F7F063" w14:textId="77777777" w:rsidR="00266454" w:rsidRPr="00B16B48" w:rsidRDefault="00C62B36">
      <w:pPr>
        <w:numPr>
          <w:ilvl w:val="0"/>
          <w:numId w:val="1"/>
        </w:numPr>
        <w:contextualSpacing/>
        <w:rPr>
          <w:rFonts w:asciiTheme="majorHAnsi" w:hAnsiTheme="majorHAnsi"/>
          <w:color w:val="auto"/>
        </w:rPr>
      </w:pPr>
      <w:r w:rsidRPr="00B16B48">
        <w:rPr>
          <w:rFonts w:asciiTheme="majorHAnsi" w:hAnsiTheme="majorHAnsi"/>
          <w:color w:val="auto"/>
        </w:rPr>
        <w:t>How we access training and support and any limitations within quoted prices</w:t>
      </w:r>
    </w:p>
    <w:p w14:paraId="39CDDEE8" w14:textId="106CA11F" w:rsidR="00266454" w:rsidRDefault="00C62B36">
      <w:pPr>
        <w:numPr>
          <w:ilvl w:val="0"/>
          <w:numId w:val="1"/>
        </w:numPr>
        <w:contextualSpacing/>
        <w:rPr>
          <w:rFonts w:asciiTheme="majorHAnsi" w:hAnsiTheme="majorHAnsi"/>
          <w:color w:val="auto"/>
        </w:rPr>
      </w:pPr>
      <w:r w:rsidRPr="00B16B48">
        <w:rPr>
          <w:rFonts w:asciiTheme="majorHAnsi" w:hAnsiTheme="majorHAnsi"/>
          <w:color w:val="auto"/>
        </w:rPr>
        <w:t xml:space="preserve">How much control we will have over content </w:t>
      </w:r>
      <w:r w:rsidR="002F7BF9" w:rsidRPr="00B16B48">
        <w:rPr>
          <w:rFonts w:asciiTheme="majorHAnsi" w:hAnsiTheme="majorHAnsi"/>
          <w:color w:val="auto"/>
        </w:rPr>
        <w:t>management?</w:t>
      </w:r>
    </w:p>
    <w:p w14:paraId="326DD870" w14:textId="13455AA4" w:rsidR="00AE09C4" w:rsidRPr="00B16B48" w:rsidRDefault="00AE09C4">
      <w:pPr>
        <w:numPr>
          <w:ilvl w:val="0"/>
          <w:numId w:val="1"/>
        </w:numPr>
        <w:contextualSpacing/>
        <w:rPr>
          <w:rFonts w:asciiTheme="majorHAnsi" w:hAnsiTheme="majorHAnsi"/>
          <w:color w:val="auto"/>
        </w:rPr>
      </w:pPr>
      <w:r>
        <w:rPr>
          <w:rFonts w:asciiTheme="majorHAnsi" w:hAnsiTheme="majorHAnsi"/>
          <w:color w:val="auto"/>
        </w:rPr>
        <w:t>How many design ideas will you submit for consideration as part of your quote?</w:t>
      </w:r>
    </w:p>
    <w:p w14:paraId="352C8355" w14:textId="77777777" w:rsidR="00AE09C4" w:rsidRPr="00B16B48" w:rsidRDefault="00AE09C4">
      <w:pPr>
        <w:rPr>
          <w:rFonts w:asciiTheme="majorHAnsi" w:hAnsiTheme="majorHAnsi"/>
          <w:color w:val="auto"/>
        </w:rPr>
      </w:pPr>
      <w:bookmarkStart w:id="14" w:name="_tqgqdi2bakun" w:colFirst="0" w:colLast="0"/>
      <w:bookmarkEnd w:id="14"/>
    </w:p>
    <w:p w14:paraId="4F9AEFCD" w14:textId="10A3897E" w:rsidR="008C5EDE" w:rsidRPr="00B16B48" w:rsidRDefault="008C5EDE">
      <w:pPr>
        <w:rPr>
          <w:rFonts w:asciiTheme="majorHAnsi" w:hAnsiTheme="majorHAnsi"/>
          <w:color w:val="auto"/>
        </w:rPr>
      </w:pPr>
      <w:r w:rsidRPr="00B16B48">
        <w:rPr>
          <w:rFonts w:asciiTheme="majorHAnsi" w:hAnsiTheme="majorHAnsi"/>
          <w:b/>
          <w:bCs/>
          <w:color w:val="auto"/>
          <w:sz w:val="24"/>
          <w:szCs w:val="24"/>
        </w:rPr>
        <w:t xml:space="preserve">Contact details </w:t>
      </w:r>
      <w:r w:rsidR="00B16B48">
        <w:rPr>
          <w:rFonts w:asciiTheme="majorHAnsi" w:hAnsiTheme="majorHAnsi"/>
          <w:b/>
          <w:bCs/>
          <w:color w:val="auto"/>
          <w:sz w:val="24"/>
          <w:szCs w:val="24"/>
        </w:rPr>
        <w:t>–</w:t>
      </w:r>
      <w:r w:rsidRPr="00B16B48">
        <w:rPr>
          <w:rFonts w:asciiTheme="majorHAnsi" w:hAnsiTheme="majorHAnsi"/>
          <w:color w:val="auto"/>
          <w:sz w:val="24"/>
          <w:szCs w:val="24"/>
        </w:rPr>
        <w:t xml:space="preserve"> </w:t>
      </w:r>
      <w:r w:rsidR="00B16B48">
        <w:rPr>
          <w:rFonts w:asciiTheme="majorHAnsi" w:hAnsiTheme="majorHAnsi"/>
          <w:color w:val="auto"/>
        </w:rPr>
        <w:br/>
      </w:r>
      <w:r w:rsidRPr="00B16B48">
        <w:rPr>
          <w:rFonts w:asciiTheme="majorHAnsi" w:hAnsiTheme="majorHAnsi"/>
          <w:color w:val="auto"/>
        </w:rPr>
        <w:br/>
        <w:t>Paul Tibbenham – Project managing the new website.</w:t>
      </w:r>
      <w:r w:rsidRPr="00B16B48">
        <w:rPr>
          <w:rFonts w:asciiTheme="majorHAnsi" w:hAnsiTheme="majorHAnsi"/>
          <w:color w:val="auto"/>
        </w:rPr>
        <w:br/>
      </w:r>
      <w:hyperlink r:id="rId12" w:history="1">
        <w:r w:rsidRPr="00B16B48">
          <w:rPr>
            <w:rStyle w:val="Hyperlink"/>
            <w:rFonts w:asciiTheme="majorHAnsi" w:hAnsiTheme="majorHAnsi"/>
            <w:color w:val="auto"/>
          </w:rPr>
          <w:t>paul.tibbenham@gjdusa.com</w:t>
        </w:r>
      </w:hyperlink>
      <w:r w:rsidRPr="00B16B48">
        <w:rPr>
          <w:rFonts w:asciiTheme="majorHAnsi" w:hAnsiTheme="majorHAnsi"/>
          <w:color w:val="auto"/>
        </w:rPr>
        <w:br/>
        <w:t>626-492-3744</w:t>
      </w:r>
    </w:p>
    <w:sectPr w:rsidR="008C5EDE" w:rsidRPr="00B16B4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EBCB1" w14:textId="77777777" w:rsidR="00224B35" w:rsidRDefault="00224B35" w:rsidP="002F7BF9">
      <w:pPr>
        <w:spacing w:after="0"/>
      </w:pPr>
      <w:r>
        <w:separator/>
      </w:r>
    </w:p>
  </w:endnote>
  <w:endnote w:type="continuationSeparator" w:id="0">
    <w:p w14:paraId="5355F531" w14:textId="77777777" w:rsidR="00224B35" w:rsidRDefault="00224B35" w:rsidP="002F7B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Open Sans">
    <w:altName w:val="Calibri"/>
    <w:charset w:val="00"/>
    <w:family w:val="auto"/>
    <w:pitch w:val="default"/>
  </w:font>
  <w:font w:name="Raleway">
    <w:altName w:val="Trebuchet MS"/>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45801" w14:textId="77777777" w:rsidR="002F7BF9" w:rsidRDefault="002F7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0B6A3" w14:textId="77777777" w:rsidR="002F7BF9" w:rsidRDefault="002F7B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BBEA4" w14:textId="77777777" w:rsidR="002F7BF9" w:rsidRDefault="002F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5A846" w14:textId="77777777" w:rsidR="00224B35" w:rsidRDefault="00224B35" w:rsidP="002F7BF9">
      <w:pPr>
        <w:spacing w:after="0"/>
      </w:pPr>
      <w:r>
        <w:separator/>
      </w:r>
    </w:p>
  </w:footnote>
  <w:footnote w:type="continuationSeparator" w:id="0">
    <w:p w14:paraId="4630F438" w14:textId="77777777" w:rsidR="00224B35" w:rsidRDefault="00224B35" w:rsidP="002F7B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F80C5" w14:textId="77777777" w:rsidR="002F7BF9" w:rsidRDefault="002F7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13DCC" w14:textId="77777777" w:rsidR="002F7BF9" w:rsidRDefault="002F7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1B15F" w14:textId="77777777" w:rsidR="002F7BF9" w:rsidRDefault="002F7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E241A5"/>
    <w:multiLevelType w:val="multilevel"/>
    <w:tmpl w:val="30F8E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54"/>
    <w:rsid w:val="00080280"/>
    <w:rsid w:val="00082FD3"/>
    <w:rsid w:val="00094CB3"/>
    <w:rsid w:val="000A210A"/>
    <w:rsid w:val="000D6504"/>
    <w:rsid w:val="001D082B"/>
    <w:rsid w:val="001F4E34"/>
    <w:rsid w:val="00224B35"/>
    <w:rsid w:val="00266454"/>
    <w:rsid w:val="002F7BF9"/>
    <w:rsid w:val="003D4535"/>
    <w:rsid w:val="004A61CE"/>
    <w:rsid w:val="00500FB8"/>
    <w:rsid w:val="00691A07"/>
    <w:rsid w:val="006D11F1"/>
    <w:rsid w:val="006F32A2"/>
    <w:rsid w:val="00774885"/>
    <w:rsid w:val="0079210D"/>
    <w:rsid w:val="008B3984"/>
    <w:rsid w:val="008B70CD"/>
    <w:rsid w:val="008C5EDE"/>
    <w:rsid w:val="009F2574"/>
    <w:rsid w:val="00AE09C4"/>
    <w:rsid w:val="00AE4C4E"/>
    <w:rsid w:val="00B16B48"/>
    <w:rsid w:val="00C42706"/>
    <w:rsid w:val="00C62B36"/>
    <w:rsid w:val="00C9558F"/>
    <w:rsid w:val="00D25385"/>
    <w:rsid w:val="00D604D5"/>
    <w:rsid w:val="00DE62DB"/>
    <w:rsid w:val="00E46846"/>
    <w:rsid w:val="00F1155A"/>
    <w:rsid w:val="00F678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CF74"/>
  <w15:docId w15:val="{B5862F46-B8E8-476F-83B8-8FEB8D36A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Open Sans" w:hAnsi="Open Sans" w:cs="Open Sans"/>
        <w:color w:val="43475B"/>
        <w:sz w:val="22"/>
        <w:szCs w:val="22"/>
        <w:lang w:val="en-GB" w:eastAsia="en-GB" w:bidi="ar-SA"/>
      </w:rPr>
    </w:rPrDefault>
    <w:pPrDefault>
      <w:pPr>
        <w:widowControl w:val="0"/>
        <w:pBdr>
          <w:top w:val="nil"/>
          <w:left w:val="nil"/>
          <w:bottom w:val="nil"/>
          <w:right w:val="nil"/>
          <w:between w:val="nil"/>
        </w:pBd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800" w:after="120"/>
      <w:outlineLvl w:val="0"/>
    </w:pPr>
    <w:rPr>
      <w:rFonts w:ascii="Raleway" w:eastAsia="Raleway" w:hAnsi="Raleway" w:cs="Raleway"/>
      <w:color w:val="E2528C"/>
      <w:sz w:val="48"/>
      <w:szCs w:val="48"/>
    </w:rPr>
  </w:style>
  <w:style w:type="paragraph" w:styleId="Heading2">
    <w:name w:val="heading 2"/>
    <w:basedOn w:val="Normal"/>
    <w:next w:val="Normal"/>
    <w:uiPriority w:val="9"/>
    <w:unhideWhenUsed/>
    <w:qFormat/>
    <w:pPr>
      <w:keepNext/>
      <w:keepLines/>
      <w:spacing w:before="400" w:after="0"/>
      <w:outlineLvl w:val="1"/>
    </w:pPr>
    <w:rPr>
      <w:rFonts w:ascii="Raleway" w:eastAsia="Raleway" w:hAnsi="Raleway" w:cs="Raleway"/>
      <w:color w:val="434343"/>
      <w:sz w:val="40"/>
      <w:szCs w:val="40"/>
    </w:rPr>
  </w:style>
  <w:style w:type="paragraph" w:styleId="Heading3">
    <w:name w:val="heading 3"/>
    <w:basedOn w:val="Normal"/>
    <w:next w:val="Normal"/>
    <w:uiPriority w:val="9"/>
    <w:unhideWhenUsed/>
    <w:qFormat/>
    <w:pPr>
      <w:keepNext/>
      <w:keepLines/>
      <w:spacing w:before="400" w:after="0"/>
      <w:outlineLvl w:val="2"/>
    </w:pPr>
    <w:rPr>
      <w:rFonts w:ascii="Raleway" w:eastAsia="Raleway" w:hAnsi="Raleway" w:cs="Raleway"/>
      <w:b/>
      <w:color w:val="434343"/>
      <w:sz w:val="24"/>
      <w:szCs w:val="24"/>
    </w:rPr>
  </w:style>
  <w:style w:type="paragraph" w:styleId="Heading4">
    <w:name w:val="heading 4"/>
    <w:basedOn w:val="Normal"/>
    <w:next w:val="Normal"/>
    <w:uiPriority w:val="9"/>
    <w:semiHidden/>
    <w:unhideWhenUsed/>
    <w:qFormat/>
    <w:pPr>
      <w:keepNext/>
      <w:keepLines/>
      <w:spacing w:before="240" w:after="40"/>
      <w:outlineLvl w:val="3"/>
    </w:pPr>
    <w:rPr>
      <w:i/>
      <w:color w:val="666666"/>
    </w:rPr>
  </w:style>
  <w:style w:type="paragraph" w:styleId="Heading5">
    <w:name w:val="heading 5"/>
    <w:basedOn w:val="Normal"/>
    <w:next w:val="Normal"/>
    <w:uiPriority w:val="9"/>
    <w:semiHidden/>
    <w:unhideWhenUsed/>
    <w:qFormat/>
    <w:pPr>
      <w:keepNext/>
      <w:keepLines/>
      <w:spacing w:before="220" w:after="40"/>
      <w:outlineLvl w:val="4"/>
    </w:pPr>
    <w:rPr>
      <w:b/>
      <w:color w:val="666666"/>
      <w:sz w:val="20"/>
      <w:szCs w:val="20"/>
    </w:rPr>
  </w:style>
  <w:style w:type="paragraph" w:styleId="Heading6">
    <w:name w:val="heading 6"/>
    <w:basedOn w:val="Normal"/>
    <w:next w:val="Normal"/>
    <w:uiPriority w:val="9"/>
    <w:semiHidden/>
    <w:unhideWhenUsed/>
    <w:qFormat/>
    <w:pPr>
      <w:keepNext/>
      <w:keepLines/>
      <w:spacing w:before="200" w:after="40"/>
      <w:outlineLvl w:val="5"/>
    </w:pPr>
    <w:rPr>
      <w:i/>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480" w:after="120"/>
    </w:pPr>
    <w:rPr>
      <w:rFonts w:ascii="Raleway" w:eastAsia="Raleway" w:hAnsi="Raleway" w:cs="Raleway"/>
      <w:sz w:val="60"/>
      <w:szCs w:val="60"/>
    </w:rPr>
  </w:style>
  <w:style w:type="paragraph" w:styleId="Subtitle">
    <w:name w:val="Subtitle"/>
    <w:basedOn w:val="Normal"/>
    <w:next w:val="Normal"/>
    <w:uiPriority w:val="11"/>
    <w:qFormat/>
    <w:pPr>
      <w:keepNext/>
      <w:keepLines/>
      <w:spacing w:after="80"/>
    </w:pPr>
    <w:rPr>
      <w:rFonts w:ascii="Raleway" w:eastAsia="Raleway" w:hAnsi="Raleway" w:cs="Raleway"/>
      <w:color w:val="999999"/>
      <w:sz w:val="36"/>
      <w:szCs w:val="36"/>
    </w:rPr>
  </w:style>
  <w:style w:type="character" w:styleId="Hyperlink">
    <w:name w:val="Hyperlink"/>
    <w:basedOn w:val="DefaultParagraphFont"/>
    <w:uiPriority w:val="99"/>
    <w:unhideWhenUsed/>
    <w:rsid w:val="004A61CE"/>
    <w:rPr>
      <w:color w:val="0000FF" w:themeColor="hyperlink"/>
      <w:u w:val="single"/>
    </w:rPr>
  </w:style>
  <w:style w:type="character" w:styleId="UnresolvedMention">
    <w:name w:val="Unresolved Mention"/>
    <w:basedOn w:val="DefaultParagraphFont"/>
    <w:uiPriority w:val="99"/>
    <w:semiHidden/>
    <w:unhideWhenUsed/>
    <w:rsid w:val="004A61CE"/>
    <w:rPr>
      <w:color w:val="605E5C"/>
      <w:shd w:val="clear" w:color="auto" w:fill="E1DFDD"/>
    </w:rPr>
  </w:style>
  <w:style w:type="paragraph" w:styleId="Header">
    <w:name w:val="header"/>
    <w:basedOn w:val="Normal"/>
    <w:link w:val="HeaderChar"/>
    <w:uiPriority w:val="99"/>
    <w:unhideWhenUsed/>
    <w:rsid w:val="002F7BF9"/>
    <w:pPr>
      <w:tabs>
        <w:tab w:val="center" w:pos="4680"/>
        <w:tab w:val="right" w:pos="9360"/>
      </w:tabs>
      <w:spacing w:after="0"/>
    </w:pPr>
  </w:style>
  <w:style w:type="character" w:customStyle="1" w:styleId="HeaderChar">
    <w:name w:val="Header Char"/>
    <w:basedOn w:val="DefaultParagraphFont"/>
    <w:link w:val="Header"/>
    <w:uiPriority w:val="99"/>
    <w:rsid w:val="002F7BF9"/>
  </w:style>
  <w:style w:type="paragraph" w:styleId="Footer">
    <w:name w:val="footer"/>
    <w:basedOn w:val="Normal"/>
    <w:link w:val="FooterChar"/>
    <w:uiPriority w:val="99"/>
    <w:unhideWhenUsed/>
    <w:rsid w:val="002F7BF9"/>
    <w:pPr>
      <w:tabs>
        <w:tab w:val="center" w:pos="4680"/>
        <w:tab w:val="right" w:pos="9360"/>
      </w:tabs>
      <w:spacing w:after="0"/>
    </w:pPr>
  </w:style>
  <w:style w:type="character" w:customStyle="1" w:styleId="FooterChar">
    <w:name w:val="Footer Char"/>
    <w:basedOn w:val="DefaultParagraphFont"/>
    <w:link w:val="Footer"/>
    <w:uiPriority w:val="99"/>
    <w:rsid w:val="002F7BF9"/>
  </w:style>
  <w:style w:type="character" w:styleId="CommentReference">
    <w:name w:val="annotation reference"/>
    <w:basedOn w:val="DefaultParagraphFont"/>
    <w:uiPriority w:val="99"/>
    <w:semiHidden/>
    <w:unhideWhenUsed/>
    <w:rsid w:val="008B3984"/>
    <w:rPr>
      <w:sz w:val="16"/>
      <w:szCs w:val="16"/>
    </w:rPr>
  </w:style>
  <w:style w:type="paragraph" w:styleId="CommentText">
    <w:name w:val="annotation text"/>
    <w:basedOn w:val="Normal"/>
    <w:link w:val="CommentTextChar"/>
    <w:uiPriority w:val="99"/>
    <w:semiHidden/>
    <w:unhideWhenUsed/>
    <w:rsid w:val="008B3984"/>
    <w:rPr>
      <w:sz w:val="20"/>
      <w:szCs w:val="20"/>
    </w:rPr>
  </w:style>
  <w:style w:type="character" w:customStyle="1" w:styleId="CommentTextChar">
    <w:name w:val="Comment Text Char"/>
    <w:basedOn w:val="DefaultParagraphFont"/>
    <w:link w:val="CommentText"/>
    <w:uiPriority w:val="99"/>
    <w:semiHidden/>
    <w:rsid w:val="008B3984"/>
    <w:rPr>
      <w:sz w:val="20"/>
      <w:szCs w:val="20"/>
    </w:rPr>
  </w:style>
  <w:style w:type="paragraph" w:styleId="CommentSubject">
    <w:name w:val="annotation subject"/>
    <w:basedOn w:val="CommentText"/>
    <w:next w:val="CommentText"/>
    <w:link w:val="CommentSubjectChar"/>
    <w:uiPriority w:val="99"/>
    <w:semiHidden/>
    <w:unhideWhenUsed/>
    <w:rsid w:val="008B3984"/>
    <w:rPr>
      <w:b/>
      <w:bCs/>
    </w:rPr>
  </w:style>
  <w:style w:type="character" w:customStyle="1" w:styleId="CommentSubjectChar">
    <w:name w:val="Comment Subject Char"/>
    <w:basedOn w:val="CommentTextChar"/>
    <w:link w:val="CommentSubject"/>
    <w:uiPriority w:val="99"/>
    <w:semiHidden/>
    <w:rsid w:val="008B3984"/>
    <w:rPr>
      <w:b/>
      <w:bCs/>
      <w:sz w:val="20"/>
      <w:szCs w:val="20"/>
    </w:rPr>
  </w:style>
  <w:style w:type="paragraph" w:styleId="BalloonText">
    <w:name w:val="Balloon Text"/>
    <w:basedOn w:val="Normal"/>
    <w:link w:val="BalloonTextChar"/>
    <w:uiPriority w:val="99"/>
    <w:semiHidden/>
    <w:unhideWhenUsed/>
    <w:rsid w:val="008B3984"/>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B398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meetsigma.io"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jd.co.uk" TargetMode="External"/><Relationship Id="rId12" Type="http://schemas.openxmlformats.org/officeDocument/2006/relationships/hyperlink" Target="mailto:paul.tibbenham@gjdusa.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ideotec.com/cat/en/market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savant.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enchmarkintl.com/e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Tibbenham</dc:creator>
  <cp:lastModifiedBy>Paul Tibbenham</cp:lastModifiedBy>
  <cp:revision>3</cp:revision>
  <cp:lastPrinted>2019-11-21T13:48:00Z</cp:lastPrinted>
  <dcterms:created xsi:type="dcterms:W3CDTF">2019-11-25T20:07:00Z</dcterms:created>
  <dcterms:modified xsi:type="dcterms:W3CDTF">2019-11-25T21:36:00Z</dcterms:modified>
</cp:coreProperties>
</file>